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92" w:rsidRDefault="001806EE">
      <w:bookmarkStart w:id="0" w:name="_GoBack"/>
      <w:bookmarkEnd w:id="0"/>
      <w:r>
        <w:t>List of Additional Exhibits</w:t>
      </w:r>
      <w:r w:rsidR="008871C1">
        <w:t xml:space="preserve"> for Amendment</w:t>
      </w:r>
    </w:p>
    <w:p w:rsidR="001806EE" w:rsidRDefault="001806EE"/>
    <w:p w:rsidR="003C73F5" w:rsidRDefault="001806EE">
      <w:r>
        <w:t xml:space="preserve">Exhibit </w:t>
      </w:r>
      <w:r>
        <w:tab/>
      </w:r>
      <w:r w:rsidR="00C53581">
        <w:t>P</w:t>
      </w:r>
      <w:r>
        <w:tab/>
      </w:r>
      <w:proofErr w:type="spellStart"/>
      <w:r w:rsidR="00D22FA6">
        <w:t>Farebox</w:t>
      </w:r>
      <w:proofErr w:type="spellEnd"/>
      <w:r w:rsidR="00D22FA6">
        <w:t xml:space="preserve"> Training Guide</w:t>
      </w:r>
    </w:p>
    <w:p w:rsidR="001806EE" w:rsidRDefault="00C53581">
      <w:r>
        <w:t>Exhibit</w:t>
      </w:r>
      <w:r>
        <w:tab/>
        <w:t>Q</w:t>
      </w:r>
      <w:r w:rsidR="003C73F5">
        <w:tab/>
      </w:r>
      <w:r w:rsidR="001806EE">
        <w:t>WMATA Benefits Summary</w:t>
      </w:r>
    </w:p>
    <w:p w:rsidR="00B81AF2" w:rsidRDefault="001806EE">
      <w:r>
        <w:t>Exhibit</w:t>
      </w:r>
      <w:r>
        <w:tab/>
      </w:r>
      <w:r w:rsidR="00C53581">
        <w:t>R</w:t>
      </w:r>
      <w:r>
        <w:tab/>
        <w:t xml:space="preserve">WMATA KPI </w:t>
      </w:r>
      <w:r w:rsidR="00B81AF2">
        <w:t>Results</w:t>
      </w:r>
    </w:p>
    <w:p w:rsidR="001806EE" w:rsidRDefault="001806EE">
      <w:r>
        <w:t>Exhibit</w:t>
      </w:r>
      <w:r>
        <w:tab/>
      </w:r>
      <w:r w:rsidR="00C53581">
        <w:t>S</w:t>
      </w:r>
      <w:r>
        <w:tab/>
        <w:t>Cash Revenue by Selected Lines</w:t>
      </w:r>
      <w:r w:rsidR="00B81AF2">
        <w:t xml:space="preserve"> October 2017</w:t>
      </w:r>
    </w:p>
    <w:p w:rsidR="001806EE" w:rsidRDefault="001806EE">
      <w:r>
        <w:t>Exhibit</w:t>
      </w:r>
      <w:r>
        <w:tab/>
      </w:r>
      <w:r w:rsidR="00C53581">
        <w:t>T1</w:t>
      </w:r>
      <w:r>
        <w:tab/>
        <w:t>Headway Sheet Summaries for WEEKDAY for PROPOSED CINDERBED</w:t>
      </w:r>
    </w:p>
    <w:p w:rsidR="001806EE" w:rsidRDefault="001806EE">
      <w:r>
        <w:t>Exhibit</w:t>
      </w:r>
      <w:r>
        <w:tab/>
      </w:r>
      <w:r w:rsidR="00C53581">
        <w:t>T2</w:t>
      </w:r>
      <w:r>
        <w:tab/>
        <w:t>Headway Sheet Summaries for SATURDAY for PROPOSED CINDERBED</w:t>
      </w:r>
    </w:p>
    <w:p w:rsidR="001806EE" w:rsidRDefault="001806EE">
      <w:r>
        <w:t>Exhibit</w:t>
      </w:r>
      <w:r>
        <w:tab/>
      </w:r>
      <w:r w:rsidR="00C53581">
        <w:t>T3</w:t>
      </w:r>
      <w:r>
        <w:tab/>
        <w:t>Headway Sheet Summaries for SATURDAY SUPPLEMENTAL FOR PROPOSED CINDER BED</w:t>
      </w:r>
    </w:p>
    <w:p w:rsidR="001806EE" w:rsidRDefault="001806EE">
      <w:r>
        <w:t>Exhibit</w:t>
      </w:r>
      <w:r>
        <w:tab/>
      </w:r>
      <w:r w:rsidR="00C53581">
        <w:t>T4</w:t>
      </w:r>
      <w:r>
        <w:tab/>
        <w:t>Headway Sheet Summaries for SUNDAY SUPPLEMENTAL FOR PROPOSED CINDER BED</w:t>
      </w:r>
    </w:p>
    <w:p w:rsidR="001806EE" w:rsidRDefault="001806EE">
      <w:r>
        <w:t>Exhibit</w:t>
      </w:r>
      <w:r>
        <w:tab/>
      </w:r>
      <w:r w:rsidR="00C53581">
        <w:t>U1</w:t>
      </w:r>
      <w:r>
        <w:tab/>
        <w:t>LINE 61 17G, 17H, 17K, 17L Manifests for FOUR MILE RUN</w:t>
      </w:r>
    </w:p>
    <w:p w:rsidR="001806EE" w:rsidRDefault="001806EE">
      <w:r>
        <w:t>Exhibit</w:t>
      </w:r>
      <w:r>
        <w:tab/>
      </w:r>
      <w:r w:rsidR="00C53581">
        <w:t>U2</w:t>
      </w:r>
      <w:r>
        <w:tab/>
        <w:t>LINE 61 17G, 17H, 17K, 17L Manifests for WEST OX</w:t>
      </w:r>
    </w:p>
    <w:p w:rsidR="00C53581" w:rsidRDefault="00C53581" w:rsidP="00C53581">
      <w:r>
        <w:t>Exhibit</w:t>
      </w:r>
      <w:r>
        <w:tab/>
        <w:t>U3</w:t>
      </w:r>
      <w:r>
        <w:tab/>
        <w:t>LINE 87 18G, 18H Manifests for FOUR MILE RUN</w:t>
      </w:r>
    </w:p>
    <w:p w:rsidR="00C53581" w:rsidRDefault="00C53581" w:rsidP="00C53581">
      <w:r>
        <w:t>Exhibit</w:t>
      </w:r>
      <w:r>
        <w:tab/>
        <w:t>U4</w:t>
      </w:r>
      <w:r>
        <w:tab/>
        <w:t>LINE 87 18G, 18H Manifests for WEST OX</w:t>
      </w:r>
    </w:p>
    <w:p w:rsidR="00C53581" w:rsidRDefault="00C53581" w:rsidP="00C53581">
      <w:r>
        <w:t>Exhibit</w:t>
      </w:r>
      <w:r>
        <w:tab/>
        <w:t>U5</w:t>
      </w:r>
      <w:r>
        <w:tab/>
        <w:t>LINE 541 18J, AND 18P Manifests for FOUR MILE RUN AND WEST OX</w:t>
      </w:r>
    </w:p>
    <w:p w:rsidR="001806EE" w:rsidRDefault="001806EE">
      <w:r>
        <w:t>Exhibit</w:t>
      </w:r>
      <w:r>
        <w:tab/>
      </w:r>
      <w:r w:rsidR="00C53581">
        <w:t>V1</w:t>
      </w:r>
      <w:r>
        <w:tab/>
        <w:t>LINE 66 17B and 17M BLOCK NUMBERS AND RUN NUMBERS</w:t>
      </w:r>
    </w:p>
    <w:p w:rsidR="001806EE" w:rsidRDefault="001806EE">
      <w:r>
        <w:t>Exhibit</w:t>
      </w:r>
      <w:r>
        <w:tab/>
      </w:r>
      <w:r w:rsidR="00C53581">
        <w:t>V2</w:t>
      </w:r>
      <w:r>
        <w:tab/>
        <w:t>LINE 87 18G, 18H BLOCK NUMBERS AND RUN NUMBERS</w:t>
      </w:r>
    </w:p>
    <w:p w:rsidR="001806EE" w:rsidRDefault="001806EE" w:rsidP="001806EE">
      <w:r>
        <w:t>Exhibit</w:t>
      </w:r>
      <w:r w:rsidR="00C53581">
        <w:tab/>
        <w:t>V3</w:t>
      </w:r>
      <w:r>
        <w:tab/>
        <w:t>LINE 541 BLOCK NUMBERS AND RUN NUMBERS</w:t>
      </w:r>
    </w:p>
    <w:p w:rsidR="001806EE" w:rsidRDefault="003C73F5" w:rsidP="001806EE">
      <w:r>
        <w:t>Exhibit</w:t>
      </w:r>
      <w:r>
        <w:tab/>
      </w:r>
      <w:r w:rsidR="00C53581">
        <w:t>W</w:t>
      </w:r>
      <w:r>
        <w:tab/>
        <w:t>Summary of CBR Statistics for Dec 2017 Schedule</w:t>
      </w:r>
    </w:p>
    <w:p w:rsidR="003C73F5" w:rsidRDefault="003C73F5" w:rsidP="001806EE">
      <w:r>
        <w:t xml:space="preserve">Exhibit </w:t>
      </w:r>
      <w:r>
        <w:tab/>
      </w:r>
      <w:r w:rsidR="00C53581">
        <w:t>X</w:t>
      </w:r>
      <w:r>
        <w:tab/>
        <w:t>Summary of Number of Operator Assignments for CBR INFO</w:t>
      </w:r>
    </w:p>
    <w:p w:rsidR="001806EE" w:rsidRDefault="003C73F5" w:rsidP="001806EE">
      <w:r>
        <w:t>Exhibit</w:t>
      </w:r>
      <w:r>
        <w:tab/>
      </w:r>
      <w:r w:rsidR="00C53581">
        <w:t>Y</w:t>
      </w:r>
      <w:r>
        <w:tab/>
        <w:t>Cinder Bed Road facility diagram</w:t>
      </w:r>
    </w:p>
    <w:p w:rsidR="003C73F5" w:rsidRPr="00C53581" w:rsidRDefault="003C73F5" w:rsidP="003C73F5">
      <w:pPr>
        <w:autoSpaceDE w:val="0"/>
        <w:autoSpaceDN w:val="0"/>
        <w:adjustRightInd w:val="0"/>
        <w:spacing w:after="0" w:line="240" w:lineRule="auto"/>
      </w:pPr>
      <w:r>
        <w:t>Exhibit</w:t>
      </w:r>
      <w:r>
        <w:tab/>
      </w:r>
      <w:r w:rsidR="00C53581">
        <w:t>Z</w:t>
      </w:r>
      <w:r>
        <w:tab/>
      </w:r>
      <w:r w:rsidRPr="00C53581">
        <w:t>Virginia Pollutant Discharge Elimination</w:t>
      </w:r>
      <w:r w:rsidR="00D92FD8">
        <w:t xml:space="preserve"> System (VPDES) Industrial Storm</w:t>
      </w:r>
      <w:r w:rsidR="004C1540">
        <w:t xml:space="preserve"> </w:t>
      </w:r>
      <w:r w:rsidRPr="00C53581">
        <w:t>water</w:t>
      </w:r>
    </w:p>
    <w:p w:rsidR="001806EE" w:rsidRDefault="003C73F5" w:rsidP="00C53581">
      <w:pPr>
        <w:ind w:left="720" w:firstLine="720"/>
      </w:pPr>
      <w:r w:rsidRPr="00C53581">
        <w:t>General Permit</w:t>
      </w:r>
    </w:p>
    <w:p w:rsidR="0098085A" w:rsidRDefault="0098085A" w:rsidP="008871C1">
      <w:r>
        <w:t>Exhibit AB</w:t>
      </w:r>
      <w:r>
        <w:tab/>
      </w:r>
      <w:r w:rsidR="00B81AF2">
        <w:t>Anti-</w:t>
      </w:r>
      <w:r>
        <w:t>Idling Regulations</w:t>
      </w:r>
      <w:r w:rsidR="00B81AF2">
        <w:t xml:space="preserve"> by Jurisdiction</w:t>
      </w:r>
    </w:p>
    <w:p w:rsidR="00464D6E" w:rsidRDefault="00464D6E" w:rsidP="008871C1">
      <w:r>
        <w:t>Exhibit AC</w:t>
      </w:r>
      <w:r>
        <w:tab/>
        <w:t xml:space="preserve">Cinder Bed Fleet </w:t>
      </w:r>
      <w:r w:rsidR="00B81AF2">
        <w:t>Information</w:t>
      </w:r>
    </w:p>
    <w:p w:rsidR="00464D6E" w:rsidRDefault="00464D6E" w:rsidP="008871C1">
      <w:r>
        <w:t>Exhibit AD</w:t>
      </w:r>
      <w:r>
        <w:tab/>
        <w:t>Cinder Bed Bus Work Orders</w:t>
      </w:r>
    </w:p>
    <w:p w:rsidR="00165E35" w:rsidRDefault="00165E35" w:rsidP="008871C1">
      <w:r>
        <w:t>Exhibit AE</w:t>
      </w:r>
      <w:r>
        <w:tab/>
        <w:t xml:space="preserve">Replacement </w:t>
      </w:r>
      <w:r w:rsidR="003E2C07">
        <w:t xml:space="preserve">A-1 </w:t>
      </w:r>
      <w:r>
        <w:t>Section</w:t>
      </w:r>
      <w:r w:rsidR="00320FC3">
        <w:t>s</w:t>
      </w:r>
      <w:r>
        <w:t xml:space="preserve"> 3.1.2</w:t>
      </w:r>
      <w:r w:rsidR="00D92FD8">
        <w:t xml:space="preserve"> &amp; 3.1.3</w:t>
      </w:r>
    </w:p>
    <w:p w:rsidR="00D92FD8" w:rsidRDefault="00D92FD8" w:rsidP="008871C1">
      <w:r>
        <w:t>Exhibit AF</w:t>
      </w:r>
      <w:r>
        <w:tab/>
      </w:r>
      <w:r w:rsidR="00320FC3">
        <w:t xml:space="preserve">Updated </w:t>
      </w:r>
      <w:r w:rsidR="00E13CCC">
        <w:t>CDRL List</w:t>
      </w:r>
    </w:p>
    <w:p w:rsidR="00E13CCC" w:rsidRDefault="00E13CCC" w:rsidP="008871C1">
      <w:r>
        <w:t>Exhibit AG</w:t>
      </w:r>
      <w:r>
        <w:tab/>
        <w:t>Updated CDRL List Proposal Requirements</w:t>
      </w:r>
    </w:p>
    <w:p w:rsidR="00165E35" w:rsidRDefault="00165E35" w:rsidP="008871C1"/>
    <w:p w:rsidR="0098085A" w:rsidRDefault="0098085A" w:rsidP="008871C1"/>
    <w:p w:rsidR="001806EE" w:rsidRDefault="001806EE" w:rsidP="001806EE"/>
    <w:sectPr w:rsidR="0018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3FB7"/>
    <w:multiLevelType w:val="hybridMultilevel"/>
    <w:tmpl w:val="93CA4F28"/>
    <w:lvl w:ilvl="0" w:tplc="56545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EE"/>
    <w:rsid w:val="000B4C4C"/>
    <w:rsid w:val="00165E35"/>
    <w:rsid w:val="001806EE"/>
    <w:rsid w:val="0026164E"/>
    <w:rsid w:val="00320FC3"/>
    <w:rsid w:val="003C73F5"/>
    <w:rsid w:val="003E2C07"/>
    <w:rsid w:val="00464D6E"/>
    <w:rsid w:val="004C1540"/>
    <w:rsid w:val="008871C1"/>
    <w:rsid w:val="0098085A"/>
    <w:rsid w:val="009C65CE"/>
    <w:rsid w:val="00A37B92"/>
    <w:rsid w:val="00B81AF2"/>
    <w:rsid w:val="00C53581"/>
    <w:rsid w:val="00D16A8E"/>
    <w:rsid w:val="00D22FA6"/>
    <w:rsid w:val="00D92FD8"/>
    <w:rsid w:val="00E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160D5-AA23-48C2-A1C4-1F4EADA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Sarah</dc:creator>
  <cp:keywords/>
  <dc:description/>
  <cp:lastModifiedBy>Caison, Sherry A.</cp:lastModifiedBy>
  <cp:revision>2</cp:revision>
  <cp:lastPrinted>2018-01-09T18:58:00Z</cp:lastPrinted>
  <dcterms:created xsi:type="dcterms:W3CDTF">2018-01-11T20:59:00Z</dcterms:created>
  <dcterms:modified xsi:type="dcterms:W3CDTF">2018-01-11T20:59:00Z</dcterms:modified>
</cp:coreProperties>
</file>